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shd w:val="clear" w:color="auto" w:fill="000099"/>
        <w:tblLook w:val="04A0" w:firstRow="1" w:lastRow="0" w:firstColumn="1" w:lastColumn="0" w:noHBand="0" w:noVBand="1"/>
      </w:tblPr>
      <w:tblGrid>
        <w:gridCol w:w="6204"/>
        <w:gridCol w:w="3573"/>
      </w:tblGrid>
      <w:tr w:rsidR="00E05C84" w:rsidTr="006F761A">
        <w:tc>
          <w:tcPr>
            <w:tcW w:w="6204" w:type="dxa"/>
            <w:shd w:val="clear" w:color="auto" w:fill="000099"/>
          </w:tcPr>
          <w:p w:rsidR="00E05C84" w:rsidRPr="001C4420" w:rsidRDefault="00E05C84" w:rsidP="006F761A">
            <w:pPr>
              <w:tabs>
                <w:tab w:val="left" w:pos="765"/>
              </w:tabs>
              <w:jc w:val="center"/>
              <w:rPr>
                <w:b/>
                <w:sz w:val="36"/>
                <w:szCs w:val="36"/>
              </w:rPr>
            </w:pPr>
            <w:r w:rsidRPr="001C4420">
              <w:rPr>
                <w:b/>
                <w:sz w:val="36"/>
                <w:szCs w:val="36"/>
              </w:rPr>
              <w:t xml:space="preserve">“Diritto </w:t>
            </w:r>
            <w:r w:rsidR="001243CC">
              <w:rPr>
                <w:b/>
                <w:sz w:val="36"/>
                <w:szCs w:val="36"/>
              </w:rPr>
              <w:t>dell’UE</w:t>
            </w:r>
            <w:r w:rsidRPr="001C4420">
              <w:rPr>
                <w:b/>
                <w:sz w:val="36"/>
                <w:szCs w:val="36"/>
              </w:rPr>
              <w:t xml:space="preserve"> e applicazione delle norme di regolamentazione del mercato unico europeo”</w:t>
            </w:r>
          </w:p>
          <w:p w:rsidR="00E05C84" w:rsidRPr="001C4420" w:rsidRDefault="00E05C84" w:rsidP="006F761A">
            <w:pPr>
              <w:tabs>
                <w:tab w:val="left" w:pos="765"/>
              </w:tabs>
              <w:jc w:val="center"/>
              <w:rPr>
                <w:b/>
              </w:rPr>
            </w:pPr>
            <w:r>
              <w:rPr>
                <w:b/>
              </w:rPr>
              <w:t>6 Marzo 2018 - ore 9:</w:t>
            </w:r>
            <w:r w:rsidRPr="001C4420">
              <w:rPr>
                <w:b/>
              </w:rPr>
              <w:t>00</w:t>
            </w:r>
          </w:p>
          <w:p w:rsidR="00E05C84" w:rsidRDefault="00E05C84" w:rsidP="006F761A">
            <w:pPr>
              <w:tabs>
                <w:tab w:val="left" w:pos="765"/>
              </w:tabs>
              <w:jc w:val="center"/>
              <w:rPr>
                <w:b/>
              </w:rPr>
            </w:pPr>
            <w:r w:rsidRPr="001C4420">
              <w:rPr>
                <w:b/>
              </w:rPr>
              <w:t xml:space="preserve">presso </w:t>
            </w:r>
            <w:r>
              <w:rPr>
                <w:b/>
              </w:rPr>
              <w:t xml:space="preserve">la </w:t>
            </w:r>
            <w:r w:rsidRPr="001C4420">
              <w:rPr>
                <w:b/>
              </w:rPr>
              <w:t xml:space="preserve">Sala Conferenze </w:t>
            </w:r>
            <w:r>
              <w:rPr>
                <w:b/>
              </w:rPr>
              <w:t xml:space="preserve">di </w:t>
            </w:r>
            <w:proofErr w:type="spellStart"/>
            <w:r w:rsidRPr="001C4420">
              <w:rPr>
                <w:b/>
              </w:rPr>
              <w:t>Unioncamere</w:t>
            </w:r>
            <w:proofErr w:type="spellEnd"/>
            <w:r w:rsidRPr="001C4420">
              <w:rPr>
                <w:b/>
              </w:rPr>
              <w:t xml:space="preserve"> Calabria </w:t>
            </w:r>
          </w:p>
          <w:p w:rsidR="00E05C84" w:rsidRDefault="00A174A9" w:rsidP="006F761A">
            <w:pPr>
              <w:tabs>
                <w:tab w:val="left" w:pos="76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Via Delle Nazioni, 24- 88046</w:t>
            </w:r>
            <w:r w:rsidR="00E05C84" w:rsidRPr="001C4420">
              <w:rPr>
                <w:b/>
              </w:rPr>
              <w:t xml:space="preserve"> Lamezia Terme</w:t>
            </w:r>
            <w:r w:rsidR="00E05C84">
              <w:rPr>
                <w:b/>
              </w:rPr>
              <w:t xml:space="preserve"> (CZ)</w:t>
            </w:r>
          </w:p>
        </w:tc>
        <w:tc>
          <w:tcPr>
            <w:tcW w:w="3573" w:type="dxa"/>
            <w:shd w:val="clear" w:color="auto" w:fill="000099"/>
          </w:tcPr>
          <w:p w:rsidR="00E05C84" w:rsidRDefault="00E05C84" w:rsidP="006F761A">
            <w:pPr>
              <w:tabs>
                <w:tab w:val="left" w:pos="765"/>
              </w:tabs>
              <w:rPr>
                <w:b/>
              </w:rPr>
            </w:pPr>
          </w:p>
          <w:p w:rsidR="00E05C84" w:rsidRDefault="00E05C84" w:rsidP="006F761A">
            <w:pPr>
              <w:tabs>
                <w:tab w:val="left" w:pos="765"/>
              </w:tabs>
              <w:rPr>
                <w:b/>
              </w:rPr>
            </w:pPr>
            <w:r w:rsidRPr="00FD281F">
              <w:rPr>
                <w:b/>
                <w:noProof/>
                <w:lang w:eastAsia="it-IT"/>
              </w:rPr>
              <w:drawing>
                <wp:inline distT="0" distB="0" distL="0" distR="0">
                  <wp:extent cx="2028825" cy="139065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39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454F" w:rsidRPr="00E05C84" w:rsidRDefault="0023454F" w:rsidP="00E05C84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</w:p>
    <w:p w:rsidR="00946CB1" w:rsidRPr="00E05C84" w:rsidRDefault="00946CB1" w:rsidP="00946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45911" w:themeColor="accent2" w:themeShade="BF"/>
          <w:sz w:val="32"/>
          <w:szCs w:val="32"/>
          <w:lang w:eastAsia="it-IT"/>
        </w:rPr>
      </w:pPr>
      <w:r w:rsidRPr="00E05C84">
        <w:rPr>
          <w:rFonts w:ascii="Times New Roman" w:eastAsia="Times New Roman" w:hAnsi="Times New Roman" w:cs="Times New Roman"/>
          <w:b/>
          <w:bCs/>
          <w:i/>
          <w:color w:val="C45911" w:themeColor="accent2" w:themeShade="BF"/>
          <w:sz w:val="32"/>
          <w:szCs w:val="32"/>
          <w:lang w:eastAsia="it-IT"/>
        </w:rPr>
        <w:t>SCHEDA DI ADESIONE</w:t>
      </w:r>
    </w:p>
    <w:p w:rsidR="001E7929" w:rsidRPr="00251F12" w:rsidRDefault="001F7C93" w:rsidP="00946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__________________</w:t>
      </w:r>
      <w:r w:rsidR="001E7929" w:rsidRPr="001E7929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_____________________________</w:t>
      </w:r>
    </w:p>
    <w:p w:rsidR="00946CB1" w:rsidRDefault="00946CB1" w:rsidP="00946CB1">
      <w:pPr>
        <w:spacing w:after="0" w:line="240" w:lineRule="auto"/>
        <w:ind w:left="-284" w:right="-285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75A6C" w:rsidRPr="00500F61" w:rsidRDefault="00575A6C" w:rsidP="00E811C3">
      <w:pPr>
        <w:spacing w:after="0" w:line="240" w:lineRule="auto"/>
        <w:ind w:left="-284" w:right="-1"/>
        <w:jc w:val="center"/>
        <w:rPr>
          <w:rFonts w:ascii="Times New Roman" w:hAnsi="Times New Roman" w:cs="Times New Roman"/>
          <w:b/>
        </w:rPr>
      </w:pPr>
      <w:r w:rsidRPr="00DC60D4">
        <w:rPr>
          <w:rFonts w:ascii="Times New Roman" w:hAnsi="Times New Roman" w:cs="Times New Roman"/>
          <w:b/>
        </w:rPr>
        <w:t xml:space="preserve">Da trasmettere entro il </w:t>
      </w:r>
      <w:r w:rsidR="00E05C84">
        <w:rPr>
          <w:rFonts w:ascii="Times New Roman" w:hAnsi="Times New Roman" w:cs="Times New Roman"/>
          <w:b/>
        </w:rPr>
        <w:t>02 Marzo</w:t>
      </w:r>
      <w:r w:rsidR="00B60CDB">
        <w:rPr>
          <w:rFonts w:ascii="Times New Roman" w:hAnsi="Times New Roman" w:cs="Times New Roman"/>
          <w:b/>
        </w:rPr>
        <w:t xml:space="preserve"> </w:t>
      </w:r>
      <w:r w:rsidRPr="00DC60D4">
        <w:rPr>
          <w:rFonts w:ascii="Times New Roman" w:hAnsi="Times New Roman" w:cs="Times New Roman"/>
          <w:b/>
        </w:rPr>
        <w:t>201</w:t>
      </w:r>
      <w:r w:rsidR="00500F61">
        <w:rPr>
          <w:rFonts w:ascii="Times New Roman" w:hAnsi="Times New Roman" w:cs="Times New Roman"/>
          <w:b/>
        </w:rPr>
        <w:t xml:space="preserve">8 via e-mail </w:t>
      </w:r>
      <w:r w:rsidR="00E027E1">
        <w:rPr>
          <w:rFonts w:ascii="Times New Roman" w:hAnsi="Times New Roman" w:cs="Times New Roman"/>
          <w:b/>
        </w:rPr>
        <w:t>al seguente indirizzo</w:t>
      </w:r>
      <w:r w:rsidR="00946CB1" w:rsidRPr="00DC60D4">
        <w:rPr>
          <w:rFonts w:ascii="Times New Roman" w:hAnsi="Times New Roman" w:cs="Times New Roman"/>
          <w:b/>
        </w:rPr>
        <w:t xml:space="preserve"> di posta </w:t>
      </w:r>
      <w:r w:rsidR="00B60CDB" w:rsidRPr="00DC60D4">
        <w:rPr>
          <w:rFonts w:ascii="Times New Roman" w:hAnsi="Times New Roman" w:cs="Times New Roman"/>
          <w:b/>
        </w:rPr>
        <w:t>elettronica:</w:t>
      </w:r>
      <w:hyperlink r:id="rId9" w:history="1">
        <w:r w:rsidR="00E05C84" w:rsidRPr="00264DA6">
          <w:rPr>
            <w:rStyle w:val="Collegamentoipertestuale"/>
          </w:rPr>
          <w:t xml:space="preserve"> </w:t>
        </w:r>
        <w:r w:rsidR="00E05C84" w:rsidRPr="00264DA6">
          <w:rPr>
            <w:rStyle w:val="Collegamentoipertestuale"/>
            <w:rFonts w:ascii="Times New Roman" w:hAnsi="Times New Roman" w:cs="Times New Roman"/>
            <w:b/>
          </w:rPr>
          <w:t>bridge@unioncamere-calabria.it</w:t>
        </w:r>
      </w:hyperlink>
    </w:p>
    <w:p w:rsidR="00575A6C" w:rsidRPr="00946CB1" w:rsidRDefault="00575A6C" w:rsidP="00575A6C">
      <w:pPr>
        <w:jc w:val="center"/>
        <w:rPr>
          <w:b/>
          <w:sz w:val="10"/>
          <w:szCs w:val="10"/>
        </w:rPr>
      </w:pPr>
    </w:p>
    <w:p w:rsidR="001E7929" w:rsidRPr="001E7929" w:rsidRDefault="00575A6C" w:rsidP="001E7929">
      <w:pPr>
        <w:ind w:left="-284" w:right="141"/>
        <w:jc w:val="both"/>
        <w:rPr>
          <w:rFonts w:ascii="Times New Roman" w:hAnsi="Times New Roman" w:cs="Times New Roman"/>
        </w:rPr>
      </w:pPr>
      <w:r w:rsidRPr="001E7929">
        <w:rPr>
          <w:rFonts w:ascii="Times New Roman" w:hAnsi="Times New Roman" w:cs="Times New Roman"/>
        </w:rPr>
        <w:t>Nominativo: ________________________________</w:t>
      </w:r>
      <w:r w:rsidR="001E7929">
        <w:rPr>
          <w:rFonts w:ascii="Times New Roman" w:hAnsi="Times New Roman" w:cs="Times New Roman"/>
        </w:rPr>
        <w:t xml:space="preserve">_    </w:t>
      </w:r>
      <w:r w:rsidRPr="001E7929">
        <w:rPr>
          <w:rFonts w:ascii="Times New Roman" w:hAnsi="Times New Roman" w:cs="Times New Roman"/>
        </w:rPr>
        <w:t>Qualifica________________</w:t>
      </w:r>
      <w:r w:rsidR="001E7929" w:rsidRPr="001E7929">
        <w:rPr>
          <w:rFonts w:ascii="Times New Roman" w:hAnsi="Times New Roman" w:cs="Times New Roman"/>
        </w:rPr>
        <w:t>___________________</w:t>
      </w:r>
    </w:p>
    <w:p w:rsidR="00575A6C" w:rsidRPr="001E7929" w:rsidRDefault="00575A6C" w:rsidP="001E7929">
      <w:pPr>
        <w:ind w:left="-284" w:right="141"/>
        <w:jc w:val="both"/>
        <w:rPr>
          <w:rFonts w:ascii="Times New Roman" w:hAnsi="Times New Roman" w:cs="Times New Roman"/>
        </w:rPr>
      </w:pPr>
      <w:r w:rsidRPr="001E7929">
        <w:rPr>
          <w:rFonts w:ascii="Times New Roman" w:hAnsi="Times New Roman" w:cs="Times New Roman"/>
        </w:rPr>
        <w:t>Ragione Sociale</w:t>
      </w:r>
      <w:r w:rsidR="00E05C84">
        <w:rPr>
          <w:rFonts w:ascii="Times New Roman" w:hAnsi="Times New Roman" w:cs="Times New Roman"/>
        </w:rPr>
        <w:t>/Organizzazione</w:t>
      </w:r>
      <w:r w:rsidRPr="001E7929">
        <w:rPr>
          <w:rFonts w:ascii="Times New Roman" w:hAnsi="Times New Roman" w:cs="Times New Roman"/>
        </w:rPr>
        <w:t>____________________________________</w:t>
      </w:r>
      <w:r w:rsidR="001E7929" w:rsidRPr="001E7929">
        <w:rPr>
          <w:rFonts w:ascii="Times New Roman" w:hAnsi="Times New Roman" w:cs="Times New Roman"/>
        </w:rPr>
        <w:t>_</w:t>
      </w:r>
      <w:r w:rsidR="00E05C84">
        <w:rPr>
          <w:rFonts w:ascii="Times New Roman" w:hAnsi="Times New Roman" w:cs="Times New Roman"/>
        </w:rPr>
        <w:t>_________________________</w:t>
      </w:r>
    </w:p>
    <w:p w:rsidR="00575A6C" w:rsidRPr="001E7929" w:rsidRDefault="00575A6C" w:rsidP="001E7929">
      <w:pPr>
        <w:ind w:left="-284"/>
        <w:jc w:val="both"/>
        <w:rPr>
          <w:rFonts w:ascii="Times New Roman" w:hAnsi="Times New Roman" w:cs="Times New Roman"/>
        </w:rPr>
      </w:pPr>
      <w:r w:rsidRPr="001E7929">
        <w:rPr>
          <w:rFonts w:ascii="Times New Roman" w:hAnsi="Times New Roman" w:cs="Times New Roman"/>
        </w:rPr>
        <w:t>E-mail ______________________________</w:t>
      </w:r>
      <w:proofErr w:type="spellStart"/>
      <w:r w:rsidRPr="001E7929">
        <w:rPr>
          <w:rFonts w:ascii="Times New Roman" w:hAnsi="Times New Roman" w:cs="Times New Roman"/>
        </w:rPr>
        <w:t>tel</w:t>
      </w:r>
      <w:proofErr w:type="spellEnd"/>
      <w:r w:rsidRPr="001E7929">
        <w:rPr>
          <w:rFonts w:ascii="Times New Roman" w:hAnsi="Times New Roman" w:cs="Times New Roman"/>
        </w:rPr>
        <w:t>______________________Fax</w:t>
      </w:r>
      <w:r w:rsidR="001E7929">
        <w:rPr>
          <w:rFonts w:ascii="Times New Roman" w:hAnsi="Times New Roman" w:cs="Times New Roman"/>
        </w:rPr>
        <w:t xml:space="preserve"> ________________________</w:t>
      </w:r>
      <w:r w:rsidR="00E05C84">
        <w:rPr>
          <w:rFonts w:ascii="Times New Roman" w:hAnsi="Times New Roman" w:cs="Times New Roman"/>
        </w:rPr>
        <w:t>_</w:t>
      </w:r>
    </w:p>
    <w:p w:rsidR="00575A6C" w:rsidRPr="001E7929" w:rsidRDefault="00575A6C" w:rsidP="001E7929">
      <w:pPr>
        <w:ind w:left="-284"/>
        <w:jc w:val="both"/>
        <w:rPr>
          <w:rFonts w:ascii="Times New Roman" w:hAnsi="Times New Roman" w:cs="Times New Roman"/>
        </w:rPr>
      </w:pPr>
      <w:r w:rsidRPr="001E7929">
        <w:rPr>
          <w:rFonts w:ascii="Times New Roman" w:hAnsi="Times New Roman" w:cs="Times New Roman"/>
        </w:rPr>
        <w:t>Indirizzo:</w:t>
      </w:r>
      <w:r w:rsidR="00E05C84">
        <w:rPr>
          <w:rFonts w:ascii="Times New Roman" w:hAnsi="Times New Roman" w:cs="Times New Roman"/>
        </w:rPr>
        <w:t xml:space="preserve"> </w:t>
      </w:r>
      <w:r w:rsidRPr="001E7929">
        <w:rPr>
          <w:rFonts w:ascii="Times New Roman" w:hAnsi="Times New Roman" w:cs="Times New Roman"/>
        </w:rPr>
        <w:t>________________________________________________________________________________</w:t>
      </w:r>
      <w:r w:rsidR="001E7929" w:rsidRPr="001E7929">
        <w:rPr>
          <w:rFonts w:ascii="Times New Roman" w:hAnsi="Times New Roman" w:cs="Times New Roman"/>
        </w:rPr>
        <w:t>_</w:t>
      </w:r>
    </w:p>
    <w:p w:rsidR="00575A6C" w:rsidRPr="001E7929" w:rsidRDefault="00575A6C" w:rsidP="001E7929">
      <w:pPr>
        <w:ind w:left="-284"/>
        <w:jc w:val="both"/>
        <w:rPr>
          <w:rFonts w:ascii="Times New Roman" w:hAnsi="Times New Roman" w:cs="Times New Roman"/>
        </w:rPr>
      </w:pPr>
      <w:r w:rsidRPr="001E7929">
        <w:rPr>
          <w:rFonts w:ascii="Times New Roman" w:hAnsi="Times New Roman" w:cs="Times New Roman"/>
        </w:rPr>
        <w:t>Cap: _________ Città/Località: __________________________________________ Provincia: ____</w:t>
      </w:r>
      <w:r w:rsidR="001E7929" w:rsidRPr="001E7929">
        <w:rPr>
          <w:rFonts w:ascii="Times New Roman" w:hAnsi="Times New Roman" w:cs="Times New Roman"/>
        </w:rPr>
        <w:t>________</w:t>
      </w:r>
    </w:p>
    <w:p w:rsidR="00575A6C" w:rsidRDefault="00575A6C" w:rsidP="00946CB1">
      <w:pPr>
        <w:ind w:left="-284"/>
        <w:jc w:val="both"/>
        <w:rPr>
          <w:rFonts w:ascii="Times New Roman" w:hAnsi="Times New Roman" w:cs="Times New Roman"/>
        </w:rPr>
      </w:pPr>
      <w:r w:rsidRPr="001E7929">
        <w:rPr>
          <w:rFonts w:ascii="Times New Roman" w:hAnsi="Times New Roman" w:cs="Times New Roman"/>
        </w:rPr>
        <w:t>Sito Web ________________________________________________</w:t>
      </w:r>
      <w:r w:rsidR="001E7929" w:rsidRPr="001E7929">
        <w:rPr>
          <w:rFonts w:ascii="Times New Roman" w:hAnsi="Times New Roman" w:cs="Times New Roman"/>
        </w:rPr>
        <w:t>_________________________________</w:t>
      </w:r>
    </w:p>
    <w:p w:rsidR="00E05C84" w:rsidRPr="00946CB1" w:rsidRDefault="00E05C84" w:rsidP="00946CB1">
      <w:pPr>
        <w:ind w:left="-284"/>
        <w:jc w:val="both"/>
        <w:rPr>
          <w:rFonts w:ascii="Times New Roman" w:hAnsi="Times New Roman" w:cs="Times New Roman"/>
        </w:rPr>
      </w:pPr>
      <w:r w:rsidRPr="00E05C84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</w:rPr>
        <w:t>Iscritto all’Ordine ______________________________________</w:t>
      </w:r>
    </w:p>
    <w:p w:rsidR="00575A6C" w:rsidRPr="001E7929" w:rsidRDefault="00575A6C" w:rsidP="001E7929">
      <w:pPr>
        <w:ind w:left="-284"/>
        <w:jc w:val="center"/>
        <w:rPr>
          <w:rFonts w:ascii="Times New Roman" w:hAnsi="Times New Roman" w:cs="Times New Roman"/>
          <w:b/>
        </w:rPr>
      </w:pPr>
      <w:r w:rsidRPr="001E7929">
        <w:rPr>
          <w:rFonts w:ascii="Times New Roman" w:hAnsi="Times New Roman" w:cs="Times New Roman"/>
          <w:b/>
        </w:rPr>
        <w:t>CHIEDE</w:t>
      </w:r>
    </w:p>
    <w:p w:rsidR="00575A6C" w:rsidRPr="00E06E09" w:rsidRDefault="00575A6C" w:rsidP="00B60CDB">
      <w:pPr>
        <w:spacing w:line="240" w:lineRule="auto"/>
        <w:ind w:left="-284"/>
        <w:jc w:val="both"/>
        <w:rPr>
          <w:rFonts w:ascii="Times New Roman" w:hAnsi="Times New Roman" w:cs="Times New Roman"/>
          <w:b/>
          <w:u w:val="single"/>
        </w:rPr>
      </w:pPr>
      <w:r w:rsidRPr="001E7929">
        <w:rPr>
          <w:rFonts w:ascii="Times New Roman" w:hAnsi="Times New Roman" w:cs="Times New Roman"/>
        </w:rPr>
        <w:t>Di partecipare al</w:t>
      </w:r>
      <w:r w:rsidR="00B60CDB">
        <w:rPr>
          <w:rFonts w:ascii="Times New Roman" w:hAnsi="Times New Roman" w:cs="Times New Roman"/>
        </w:rPr>
        <w:t xml:space="preserve"> </w:t>
      </w:r>
      <w:r w:rsidR="00E05C84">
        <w:rPr>
          <w:rFonts w:ascii="Times New Roman" w:hAnsi="Times New Roman" w:cs="Times New Roman"/>
        </w:rPr>
        <w:t xml:space="preserve">seminario formativo </w:t>
      </w:r>
      <w:r w:rsidR="00B60CDB" w:rsidRPr="00E06E09">
        <w:rPr>
          <w:rFonts w:ascii="Times New Roman" w:hAnsi="Times New Roman" w:cs="Times New Roman"/>
          <w:b/>
        </w:rPr>
        <w:t>“</w:t>
      </w:r>
      <w:r w:rsidR="00E06E09" w:rsidRPr="00E06E09">
        <w:rPr>
          <w:rFonts w:ascii="Times New Roman" w:hAnsi="Times New Roman" w:cs="Times New Roman"/>
          <w:b/>
        </w:rPr>
        <w:t xml:space="preserve">Diritto </w:t>
      </w:r>
      <w:r w:rsidR="002315B5">
        <w:rPr>
          <w:rFonts w:ascii="Times New Roman" w:hAnsi="Times New Roman" w:cs="Times New Roman"/>
          <w:b/>
        </w:rPr>
        <w:t xml:space="preserve">dell’UE </w:t>
      </w:r>
      <w:r w:rsidR="00E06E09" w:rsidRPr="00E06E09">
        <w:rPr>
          <w:rFonts w:ascii="Times New Roman" w:hAnsi="Times New Roman" w:cs="Times New Roman"/>
          <w:b/>
        </w:rPr>
        <w:t>e applicazione delle norme di regolamentazione del mercato unico europeo</w:t>
      </w:r>
      <w:r w:rsidR="00B60CDB" w:rsidRPr="00E06E09">
        <w:rPr>
          <w:rFonts w:ascii="Times New Roman" w:hAnsi="Times New Roman" w:cs="Times New Roman"/>
          <w:b/>
        </w:rPr>
        <w:t>”</w:t>
      </w:r>
    </w:p>
    <w:p w:rsidR="00E811C3" w:rsidRPr="00E811C3" w:rsidRDefault="00E811C3" w:rsidP="00025FC2">
      <w:pPr>
        <w:tabs>
          <w:tab w:val="left" w:pos="765"/>
        </w:tabs>
        <w:spacing w:after="0" w:line="240" w:lineRule="auto"/>
        <w:jc w:val="center"/>
        <w:rPr>
          <w:rFonts w:ascii="Times New Roman" w:hAnsi="Times New Roman"/>
          <w:b/>
          <w:i/>
        </w:rPr>
      </w:pPr>
      <w:r w:rsidRPr="00E811C3">
        <w:rPr>
          <w:rFonts w:ascii="Times New Roman" w:hAnsi="Times New Roman"/>
          <w:b/>
          <w:i/>
        </w:rPr>
        <w:t xml:space="preserve">Breve sintesi della motivazione </w:t>
      </w:r>
      <w:r w:rsidR="00B60CDB">
        <w:rPr>
          <w:rFonts w:ascii="Times New Roman" w:hAnsi="Times New Roman"/>
          <w:b/>
          <w:i/>
        </w:rPr>
        <w:t>della partecipazione alla formazione</w:t>
      </w:r>
      <w:r w:rsidRPr="00E811C3">
        <w:rPr>
          <w:rFonts w:ascii="Times New Roman" w:hAnsi="Times New Roman"/>
          <w:b/>
          <w:i/>
        </w:rPr>
        <w:t>:</w:t>
      </w:r>
    </w:p>
    <w:p w:rsidR="00575A6C" w:rsidRPr="00025FC2" w:rsidRDefault="00575A6C" w:rsidP="00025FC2">
      <w:pPr>
        <w:tabs>
          <w:tab w:val="left" w:pos="765"/>
        </w:tabs>
        <w:spacing w:after="0" w:line="240" w:lineRule="auto"/>
        <w:jc w:val="center"/>
        <w:rPr>
          <w:b/>
          <w:sz w:val="36"/>
          <w:szCs w:val="36"/>
        </w:rPr>
      </w:pPr>
      <w:r w:rsidRPr="001E7929">
        <w:rPr>
          <w:rFonts w:ascii="Times New Roman" w:hAnsi="Times New Roman"/>
        </w:rPr>
        <w:t>_______________________________________________________</w:t>
      </w:r>
      <w:r w:rsidR="00025FC2">
        <w:rPr>
          <w:rFonts w:ascii="Times New Roman" w:hAnsi="Times New Roman"/>
        </w:rPr>
        <w:t>_______________________________</w:t>
      </w:r>
    </w:p>
    <w:p w:rsidR="00575A6C" w:rsidRPr="001F7C93" w:rsidRDefault="00575A6C" w:rsidP="00984590">
      <w:pPr>
        <w:tabs>
          <w:tab w:val="left" w:pos="765"/>
        </w:tabs>
        <w:spacing w:after="0" w:line="240" w:lineRule="auto"/>
        <w:jc w:val="center"/>
        <w:rPr>
          <w:rFonts w:cs="Arial"/>
          <w:b/>
          <w:i/>
          <w:color w:val="C45911" w:themeColor="accent2" w:themeShade="BF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B11A6F" w:rsidRDefault="00575A6C" w:rsidP="004B11C4">
      <w:pPr>
        <w:tabs>
          <w:tab w:val="center" w:pos="1985"/>
          <w:tab w:val="center" w:pos="6804"/>
        </w:tabs>
        <w:ind w:right="56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C60D4">
        <w:rPr>
          <w:rFonts w:ascii="Times New Roman" w:hAnsi="Times New Roman" w:cs="Times New Roman"/>
          <w:i/>
          <w:sz w:val="18"/>
          <w:szCs w:val="18"/>
        </w:rPr>
        <w:t>Informa</w:t>
      </w:r>
      <w:r w:rsidR="00BE72B1">
        <w:rPr>
          <w:rFonts w:ascii="Times New Roman" w:hAnsi="Times New Roman" w:cs="Times New Roman"/>
          <w:i/>
          <w:sz w:val="18"/>
          <w:szCs w:val="18"/>
        </w:rPr>
        <w:t>tiva ex art. 13 d.lgs. 196/200: i</w:t>
      </w:r>
      <w:r w:rsidRPr="00DC60D4">
        <w:rPr>
          <w:rFonts w:ascii="Times New Roman" w:hAnsi="Times New Roman" w:cs="Times New Roman"/>
          <w:i/>
          <w:sz w:val="18"/>
          <w:szCs w:val="18"/>
        </w:rPr>
        <w:t xml:space="preserve"> dati personali saranno trattati da </w:t>
      </w:r>
      <w:proofErr w:type="spellStart"/>
      <w:r w:rsidR="00E811C3">
        <w:rPr>
          <w:rFonts w:ascii="Times New Roman" w:hAnsi="Times New Roman" w:cs="Times New Roman"/>
          <w:i/>
          <w:sz w:val="18"/>
          <w:szCs w:val="18"/>
        </w:rPr>
        <w:t>Unioncamere</w:t>
      </w:r>
      <w:proofErr w:type="spellEnd"/>
      <w:r w:rsidRPr="00DC60D4">
        <w:rPr>
          <w:rFonts w:ascii="Times New Roman" w:hAnsi="Times New Roman" w:cs="Times New Roman"/>
          <w:i/>
          <w:sz w:val="18"/>
          <w:szCs w:val="18"/>
        </w:rPr>
        <w:t xml:space="preserve"> Calabria</w:t>
      </w:r>
      <w:r w:rsidR="00E05C84">
        <w:rPr>
          <w:rFonts w:ascii="Times New Roman" w:hAnsi="Times New Roman" w:cs="Times New Roman"/>
          <w:i/>
          <w:sz w:val="18"/>
          <w:szCs w:val="18"/>
        </w:rPr>
        <w:t xml:space="preserve"> e </w:t>
      </w:r>
      <w:proofErr w:type="spellStart"/>
      <w:r w:rsidR="00E05C84">
        <w:rPr>
          <w:rFonts w:ascii="Times New Roman" w:hAnsi="Times New Roman" w:cs="Times New Roman"/>
          <w:i/>
          <w:sz w:val="18"/>
          <w:szCs w:val="18"/>
        </w:rPr>
        <w:t>Eurorkom</w:t>
      </w:r>
      <w:proofErr w:type="spellEnd"/>
      <w:r w:rsidR="00E05C8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C60D4">
        <w:rPr>
          <w:rFonts w:ascii="Times New Roman" w:hAnsi="Times New Roman" w:cs="Times New Roman"/>
          <w:i/>
          <w:sz w:val="18"/>
          <w:szCs w:val="18"/>
        </w:rPr>
        <w:t>per il perseguimento delle proprie finalità istituzionali, in forma cartacea, elettronica e telefonica. Il conferimento dei dati personali è facoltativo ma l’eventuale rifiuto comporta l’impossibilità di partecipare all’iniziativa promozionale.</w:t>
      </w:r>
    </w:p>
    <w:sectPr w:rsidR="00B11A6F" w:rsidSect="00161EAB">
      <w:headerReference w:type="default" r:id="rId10"/>
      <w:footerReference w:type="default" r:id="rId11"/>
      <w:pgSz w:w="11906" w:h="16838"/>
      <w:pgMar w:top="1135" w:right="1134" w:bottom="1134" w:left="1134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646" w:rsidRDefault="00866646" w:rsidP="00251F12">
      <w:pPr>
        <w:spacing w:after="0" w:line="240" w:lineRule="auto"/>
      </w:pPr>
      <w:r>
        <w:separator/>
      </w:r>
    </w:p>
  </w:endnote>
  <w:endnote w:type="continuationSeparator" w:id="0">
    <w:p w:rsidR="00866646" w:rsidRDefault="00866646" w:rsidP="0025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C93" w:rsidRDefault="00025FC2" w:rsidP="00025FC2">
    <w:pPr>
      <w:pStyle w:val="Pidipagina"/>
      <w:tabs>
        <w:tab w:val="left" w:pos="8730"/>
      </w:tabs>
    </w:pPr>
    <w:r>
      <w:tab/>
    </w:r>
    <w:r w:rsidR="001F7C93">
      <w:t xml:space="preserve"> </w:t>
    </w:r>
    <w:r>
      <w:tab/>
    </w:r>
  </w:p>
  <w:tbl>
    <w:tblPr>
      <w:tblW w:w="0" w:type="auto"/>
      <w:jc w:val="center"/>
      <w:tblBorders>
        <w:bottom w:val="single" w:sz="4" w:space="0" w:color="auto"/>
      </w:tblBorders>
      <w:shd w:val="clear" w:color="auto" w:fill="000099"/>
      <w:tblLook w:val="04A0" w:firstRow="1" w:lastRow="0" w:firstColumn="1" w:lastColumn="0" w:noHBand="0" w:noVBand="1"/>
    </w:tblPr>
    <w:tblGrid>
      <w:gridCol w:w="5288"/>
      <w:gridCol w:w="4566"/>
    </w:tblGrid>
    <w:tr w:rsidR="00984590" w:rsidRPr="00EF311F" w:rsidTr="00025FC2">
      <w:trPr>
        <w:jc w:val="center"/>
      </w:trPr>
      <w:tc>
        <w:tcPr>
          <w:tcW w:w="5308" w:type="dxa"/>
          <w:shd w:val="clear" w:color="auto" w:fill="000099"/>
        </w:tcPr>
        <w:p w:rsidR="00984590" w:rsidRDefault="00984590" w:rsidP="00984590">
          <w:pPr>
            <w:tabs>
              <w:tab w:val="left" w:pos="2070"/>
              <w:tab w:val="center" w:pos="4819"/>
              <w:tab w:val="right" w:pos="9638"/>
            </w:tabs>
            <w:spacing w:after="0" w:line="240" w:lineRule="auto"/>
            <w:rPr>
              <w:noProof/>
              <w:sz w:val="20"/>
              <w:szCs w:val="20"/>
              <w:lang w:eastAsia="it-IT"/>
            </w:rPr>
          </w:pPr>
          <w:r>
            <w:rPr>
              <w:noProof/>
              <w:sz w:val="20"/>
              <w:szCs w:val="20"/>
              <w:lang w:eastAsia="it-IT"/>
            </w:rPr>
            <w:tab/>
          </w:r>
        </w:p>
        <w:p w:rsidR="00984590" w:rsidRPr="00EF311F" w:rsidRDefault="00984590" w:rsidP="00984590">
          <w:pPr>
            <w:tabs>
              <w:tab w:val="left" w:pos="2070"/>
              <w:tab w:val="center" w:pos="4819"/>
              <w:tab w:val="right" w:pos="9638"/>
            </w:tabs>
            <w:spacing w:after="0" w:line="240" w:lineRule="auto"/>
            <w:jc w:val="center"/>
            <w:rPr>
              <w:noProof/>
              <w:sz w:val="20"/>
              <w:szCs w:val="20"/>
              <w:lang w:eastAsia="it-IT"/>
            </w:rPr>
          </w:pPr>
          <w:r w:rsidRPr="00804BC0">
            <w:rPr>
              <w:noProof/>
              <w:lang w:eastAsia="it-IT"/>
            </w:rPr>
            <w:drawing>
              <wp:inline distT="0" distB="0" distL="0" distR="0">
                <wp:extent cx="619125" cy="619125"/>
                <wp:effectExtent l="0" t="0" r="9525" b="9525"/>
                <wp:docPr id="66" name="Immagine 66" descr="https://www.ordineavvocatilamezia.it/images/stories/2-logo-coa-bucat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s://www.ordineavvocatilamezia.it/images/stories/2-logo-coa-bucat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0" w:type="dxa"/>
          <w:shd w:val="clear" w:color="auto" w:fill="000099"/>
          <w:vAlign w:val="center"/>
        </w:tcPr>
        <w:p w:rsidR="00984590" w:rsidRPr="008F7A57" w:rsidRDefault="00984590" w:rsidP="00984590">
          <w:pPr>
            <w:tabs>
              <w:tab w:val="center" w:pos="4819"/>
              <w:tab w:val="right" w:pos="9638"/>
            </w:tabs>
            <w:spacing w:after="0" w:line="240" w:lineRule="auto"/>
            <w:rPr>
              <w:rFonts w:cs="Times New Roman"/>
              <w:b/>
              <w:i/>
              <w:sz w:val="18"/>
              <w:szCs w:val="18"/>
              <w:lang w:eastAsia="it-IT"/>
            </w:rPr>
          </w:pPr>
          <w:r w:rsidRPr="008F7A57">
            <w:rPr>
              <w:rFonts w:cs="Times New Roman"/>
              <w:b/>
              <w:i/>
              <w:sz w:val="18"/>
              <w:szCs w:val="18"/>
              <w:lang w:eastAsia="it-IT"/>
            </w:rPr>
            <w:t>Evento accreditato dal COA di Lamezia Terme</w:t>
          </w:r>
        </w:p>
      </w:tc>
    </w:tr>
    <w:tr w:rsidR="00984590" w:rsidRPr="00EF311F" w:rsidTr="00025FC2">
      <w:trPr>
        <w:jc w:val="center"/>
      </w:trPr>
      <w:tc>
        <w:tcPr>
          <w:tcW w:w="5308" w:type="dxa"/>
          <w:shd w:val="clear" w:color="auto" w:fill="000099"/>
          <w:hideMark/>
        </w:tcPr>
        <w:p w:rsidR="00984590" w:rsidRPr="00EF311F" w:rsidRDefault="00984590" w:rsidP="00984590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sz w:val="20"/>
              <w:szCs w:val="20"/>
              <w:lang w:eastAsia="it-IT"/>
            </w:rPr>
          </w:pPr>
          <w:r w:rsidRPr="00EF311F">
            <w:rPr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2000250" cy="552450"/>
                <wp:effectExtent l="0" t="0" r="0" b="0"/>
                <wp:docPr id="67" name="Immagine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0" w:type="dxa"/>
          <w:shd w:val="clear" w:color="auto" w:fill="000099"/>
          <w:vAlign w:val="center"/>
        </w:tcPr>
        <w:p w:rsidR="00984590" w:rsidRPr="008F7A57" w:rsidRDefault="00984590" w:rsidP="00984590">
          <w:pPr>
            <w:tabs>
              <w:tab w:val="center" w:pos="4819"/>
              <w:tab w:val="right" w:pos="9638"/>
            </w:tabs>
            <w:spacing w:after="0" w:line="240" w:lineRule="auto"/>
            <w:rPr>
              <w:rFonts w:cs="Times New Roman"/>
              <w:b/>
              <w:i/>
              <w:sz w:val="18"/>
              <w:szCs w:val="18"/>
              <w:lang w:eastAsia="it-IT"/>
            </w:rPr>
          </w:pPr>
        </w:p>
        <w:p w:rsidR="00984590" w:rsidRPr="00EF311F" w:rsidRDefault="00984590" w:rsidP="00984590">
          <w:pPr>
            <w:tabs>
              <w:tab w:val="center" w:pos="4819"/>
              <w:tab w:val="right" w:pos="9638"/>
            </w:tabs>
            <w:spacing w:after="0" w:line="240" w:lineRule="auto"/>
            <w:jc w:val="both"/>
            <w:rPr>
              <w:b/>
              <w:i/>
              <w:sz w:val="20"/>
              <w:szCs w:val="20"/>
              <w:lang w:eastAsia="it-IT"/>
            </w:rPr>
          </w:pPr>
          <w:r w:rsidRPr="008F7A57">
            <w:rPr>
              <w:b/>
              <w:i/>
              <w:sz w:val="18"/>
              <w:szCs w:val="18"/>
              <w:lang w:eastAsia="it-IT"/>
            </w:rPr>
            <w:t>"Corso valido ai fini della Formazione Professionale Continua dei Dottori Commercialisti e degli Esperti Contabili" Ai partecipanti saranno riconosciuti n. 3 crediti formativi</w:t>
          </w:r>
        </w:p>
      </w:tc>
    </w:tr>
  </w:tbl>
  <w:p w:rsidR="00B11A6F" w:rsidRDefault="00B11A6F" w:rsidP="00B11A6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646" w:rsidRDefault="00866646" w:rsidP="00251F12">
      <w:pPr>
        <w:spacing w:after="0" w:line="240" w:lineRule="auto"/>
      </w:pPr>
      <w:r>
        <w:separator/>
      </w:r>
    </w:p>
  </w:footnote>
  <w:footnote w:type="continuationSeparator" w:id="0">
    <w:p w:rsidR="00866646" w:rsidRDefault="00866646" w:rsidP="00251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026" w:type="dxa"/>
      <w:shd w:val="clear" w:color="auto" w:fill="FFFFFF"/>
      <w:tblLayout w:type="fixed"/>
      <w:tblLook w:val="04A0" w:firstRow="1" w:lastRow="0" w:firstColumn="1" w:lastColumn="0" w:noHBand="0" w:noVBand="1"/>
    </w:tblPr>
    <w:tblGrid>
      <w:gridCol w:w="2552"/>
      <w:gridCol w:w="1559"/>
      <w:gridCol w:w="1701"/>
      <w:gridCol w:w="1843"/>
      <w:gridCol w:w="1559"/>
      <w:gridCol w:w="2693"/>
    </w:tblGrid>
    <w:tr w:rsidR="00161EAB" w:rsidRPr="008364D2" w:rsidTr="00621014">
      <w:trPr>
        <w:trHeight w:val="1756"/>
      </w:trPr>
      <w:tc>
        <w:tcPr>
          <w:tcW w:w="2552" w:type="dxa"/>
          <w:shd w:val="clear" w:color="auto" w:fill="FFFFFF"/>
        </w:tcPr>
        <w:p w:rsidR="00161EAB" w:rsidRPr="008364D2" w:rsidRDefault="00161EAB" w:rsidP="00161EAB">
          <w:pPr>
            <w:pStyle w:val="Intestazione"/>
            <w:rPr>
              <w:szCs w:val="20"/>
            </w:rPr>
          </w:pPr>
        </w:p>
        <w:p w:rsidR="00161EAB" w:rsidRPr="008364D2" w:rsidRDefault="00161EAB" w:rsidP="00161EAB">
          <w:pPr>
            <w:pStyle w:val="Intestazione"/>
            <w:jc w:val="center"/>
            <w:rPr>
              <w:szCs w:val="20"/>
            </w:rPr>
          </w:pPr>
        </w:p>
        <w:p w:rsidR="00161EAB" w:rsidRPr="008364D2" w:rsidRDefault="00161EAB" w:rsidP="00161EAB">
          <w:pPr>
            <w:pStyle w:val="Intestazione"/>
            <w:rPr>
              <w:szCs w:val="20"/>
            </w:rPr>
          </w:pPr>
        </w:p>
        <w:p w:rsidR="00161EAB" w:rsidRPr="008364D2" w:rsidRDefault="00161EAB" w:rsidP="00161EAB">
          <w:pPr>
            <w:pStyle w:val="Intestazione"/>
            <w:rPr>
              <w:szCs w:val="20"/>
            </w:rPr>
          </w:pPr>
          <w:r>
            <w:rPr>
              <w:noProof/>
              <w:szCs w:val="20"/>
              <w:lang w:eastAsia="it-IT"/>
            </w:rPr>
            <w:drawing>
              <wp:inline distT="0" distB="0" distL="0" distR="0">
                <wp:extent cx="1548765" cy="426720"/>
                <wp:effectExtent l="0" t="0" r="0" b="0"/>
                <wp:docPr id="59" name="Immagin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8765" cy="426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shd w:val="clear" w:color="auto" w:fill="FFFFFF"/>
        </w:tcPr>
        <w:p w:rsidR="00161EAB" w:rsidRPr="008364D2" w:rsidRDefault="00161EAB" w:rsidP="00161EAB">
          <w:pPr>
            <w:pStyle w:val="Intestazione"/>
            <w:rPr>
              <w:szCs w:val="20"/>
            </w:rPr>
          </w:pPr>
        </w:p>
        <w:p w:rsidR="00161EAB" w:rsidRPr="008364D2" w:rsidRDefault="00161EAB" w:rsidP="00161EAB">
          <w:pPr>
            <w:pStyle w:val="Intestazione"/>
            <w:rPr>
              <w:szCs w:val="20"/>
            </w:rPr>
          </w:pPr>
          <w:r w:rsidRPr="008115AA">
            <w:rPr>
              <w:noProof/>
              <w:szCs w:val="20"/>
              <w:lang w:eastAsia="it-IT"/>
            </w:rPr>
            <w:drawing>
              <wp:inline distT="0" distB="0" distL="0" distR="0">
                <wp:extent cx="828675" cy="771525"/>
                <wp:effectExtent l="0" t="0" r="9525" b="9525"/>
                <wp:docPr id="60" name="Immagin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shd w:val="clear" w:color="auto" w:fill="FFFFFF"/>
        </w:tcPr>
        <w:p w:rsidR="00161EAB" w:rsidRPr="008364D2" w:rsidRDefault="00161EAB" w:rsidP="00161EAB">
          <w:pPr>
            <w:pStyle w:val="Intestazione"/>
            <w:rPr>
              <w:szCs w:val="20"/>
            </w:rPr>
          </w:pPr>
        </w:p>
        <w:p w:rsidR="00161EAB" w:rsidRPr="008364D2" w:rsidRDefault="00161EAB" w:rsidP="00161EAB">
          <w:pPr>
            <w:pStyle w:val="Intestazione"/>
            <w:jc w:val="center"/>
            <w:rPr>
              <w:szCs w:val="20"/>
            </w:rPr>
          </w:pPr>
          <w:r w:rsidRPr="008364D2">
            <w:rPr>
              <w:noProof/>
              <w:szCs w:val="20"/>
              <w:lang w:eastAsia="it-IT"/>
            </w:rPr>
            <w:drawing>
              <wp:inline distT="0" distB="0" distL="0" distR="0">
                <wp:extent cx="971550" cy="762000"/>
                <wp:effectExtent l="0" t="0" r="0" b="0"/>
                <wp:docPr id="61" name="Immagin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FFFFFF"/>
        </w:tcPr>
        <w:p w:rsidR="00161EAB" w:rsidRPr="008364D2" w:rsidRDefault="00161EAB" w:rsidP="00161EAB">
          <w:pPr>
            <w:pStyle w:val="Intestazione"/>
            <w:rPr>
              <w:szCs w:val="20"/>
            </w:rPr>
          </w:pPr>
        </w:p>
        <w:p w:rsidR="00161EAB" w:rsidRPr="008364D2" w:rsidRDefault="00161EAB" w:rsidP="00161EAB">
          <w:pPr>
            <w:pStyle w:val="Intestazione"/>
            <w:ind w:right="-108"/>
            <w:rPr>
              <w:szCs w:val="20"/>
            </w:rPr>
          </w:pPr>
          <w:r>
            <w:rPr>
              <w:noProof/>
              <w:szCs w:val="20"/>
              <w:lang w:eastAsia="it-IT"/>
            </w:rPr>
            <w:drawing>
              <wp:inline distT="0" distB="0" distL="0" distR="0">
                <wp:extent cx="911860" cy="763270"/>
                <wp:effectExtent l="0" t="0" r="2540" b="0"/>
                <wp:docPr id="62" name="Immagin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1860" cy="7632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shd w:val="clear" w:color="auto" w:fill="FFFFFF"/>
        </w:tcPr>
        <w:p w:rsidR="00161EAB" w:rsidRDefault="00161EAB" w:rsidP="00161EAB">
          <w:pPr>
            <w:pStyle w:val="Intestazione"/>
            <w:ind w:right="-250"/>
            <w:rPr>
              <w:noProof/>
              <w:szCs w:val="20"/>
              <w:lang w:eastAsia="it-IT"/>
            </w:rPr>
          </w:pPr>
        </w:p>
        <w:p w:rsidR="00161EAB" w:rsidRDefault="00161EAB" w:rsidP="00161EAB">
          <w:pPr>
            <w:pStyle w:val="Intestazione"/>
            <w:ind w:right="-250"/>
            <w:rPr>
              <w:szCs w:val="20"/>
            </w:rPr>
          </w:pPr>
          <w:r w:rsidRPr="008115AA">
            <w:rPr>
              <w:noProof/>
              <w:szCs w:val="20"/>
              <w:lang w:eastAsia="it-IT"/>
            </w:rPr>
            <w:drawing>
              <wp:inline distT="0" distB="0" distL="0" distR="0">
                <wp:extent cx="866775" cy="790575"/>
                <wp:effectExtent l="0" t="0" r="9525" b="9525"/>
                <wp:docPr id="63" name="Immagine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FFFFFF"/>
        </w:tcPr>
        <w:p w:rsidR="00161EAB" w:rsidRDefault="00161EAB" w:rsidP="00161EAB">
          <w:pPr>
            <w:pStyle w:val="Intestazione"/>
            <w:rPr>
              <w:szCs w:val="20"/>
            </w:rPr>
          </w:pPr>
        </w:p>
        <w:p w:rsidR="00161EAB" w:rsidRPr="008364D2" w:rsidRDefault="00161EAB" w:rsidP="00161EAB">
          <w:pPr>
            <w:pStyle w:val="Intestazione"/>
            <w:jc w:val="center"/>
            <w:rPr>
              <w:szCs w:val="20"/>
            </w:rPr>
          </w:pPr>
          <w:r w:rsidRPr="00B4676B">
            <w:rPr>
              <w:noProof/>
              <w:szCs w:val="20"/>
              <w:lang w:eastAsia="it-IT"/>
            </w:rPr>
            <w:drawing>
              <wp:inline distT="0" distB="0" distL="0" distR="0">
                <wp:extent cx="1495425" cy="657225"/>
                <wp:effectExtent l="0" t="0" r="9525" b="9525"/>
                <wp:docPr id="64" name="Immagine 64" descr="solvit-logo_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solvit-logo_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27CE" w:rsidRDefault="001527CE" w:rsidP="00946CB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738B1"/>
    <w:multiLevelType w:val="hybridMultilevel"/>
    <w:tmpl w:val="340AD850"/>
    <w:lvl w:ilvl="0" w:tplc="38C41ADE">
      <w:start w:val="1"/>
      <w:numFmt w:val="bullet"/>
      <w:lvlText w:val="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12"/>
    <w:rsid w:val="00007FA1"/>
    <w:rsid w:val="00025FC2"/>
    <w:rsid w:val="00063A3B"/>
    <w:rsid w:val="000C1554"/>
    <w:rsid w:val="00101297"/>
    <w:rsid w:val="001243CC"/>
    <w:rsid w:val="001527CE"/>
    <w:rsid w:val="00161EAB"/>
    <w:rsid w:val="00185F46"/>
    <w:rsid w:val="001A3FC0"/>
    <w:rsid w:val="001E7929"/>
    <w:rsid w:val="001F7C93"/>
    <w:rsid w:val="002315B5"/>
    <w:rsid w:val="0023454F"/>
    <w:rsid w:val="0025052A"/>
    <w:rsid w:val="00251F12"/>
    <w:rsid w:val="002956DF"/>
    <w:rsid w:val="002F4797"/>
    <w:rsid w:val="003425C7"/>
    <w:rsid w:val="003852F5"/>
    <w:rsid w:val="003976E4"/>
    <w:rsid w:val="004738D7"/>
    <w:rsid w:val="004A5C69"/>
    <w:rsid w:val="004B11C4"/>
    <w:rsid w:val="004D6F18"/>
    <w:rsid w:val="00500F61"/>
    <w:rsid w:val="005479DC"/>
    <w:rsid w:val="00550DCC"/>
    <w:rsid w:val="00574072"/>
    <w:rsid w:val="00575A6C"/>
    <w:rsid w:val="005C17AC"/>
    <w:rsid w:val="00604447"/>
    <w:rsid w:val="00613562"/>
    <w:rsid w:val="006B35D5"/>
    <w:rsid w:val="00714910"/>
    <w:rsid w:val="007A4B78"/>
    <w:rsid w:val="00814383"/>
    <w:rsid w:val="00824552"/>
    <w:rsid w:val="008579F1"/>
    <w:rsid w:val="00866646"/>
    <w:rsid w:val="00867F6F"/>
    <w:rsid w:val="0088316B"/>
    <w:rsid w:val="008B24DC"/>
    <w:rsid w:val="008F7A62"/>
    <w:rsid w:val="00911ACD"/>
    <w:rsid w:val="00946CB1"/>
    <w:rsid w:val="009518E4"/>
    <w:rsid w:val="00984590"/>
    <w:rsid w:val="009F3ACF"/>
    <w:rsid w:val="00A12576"/>
    <w:rsid w:val="00A174A9"/>
    <w:rsid w:val="00A80826"/>
    <w:rsid w:val="00AB1027"/>
    <w:rsid w:val="00AB698F"/>
    <w:rsid w:val="00B11A6F"/>
    <w:rsid w:val="00B60CDB"/>
    <w:rsid w:val="00B713D3"/>
    <w:rsid w:val="00BE72B1"/>
    <w:rsid w:val="00C017B4"/>
    <w:rsid w:val="00C24388"/>
    <w:rsid w:val="00C8171A"/>
    <w:rsid w:val="00D11504"/>
    <w:rsid w:val="00D32F62"/>
    <w:rsid w:val="00D63800"/>
    <w:rsid w:val="00DC60D4"/>
    <w:rsid w:val="00DF1EA5"/>
    <w:rsid w:val="00E027E1"/>
    <w:rsid w:val="00E03D37"/>
    <w:rsid w:val="00E05C84"/>
    <w:rsid w:val="00E06E09"/>
    <w:rsid w:val="00E372F1"/>
    <w:rsid w:val="00E811C3"/>
    <w:rsid w:val="00ED15AC"/>
    <w:rsid w:val="00EE3D51"/>
    <w:rsid w:val="00F35A80"/>
    <w:rsid w:val="00FB0A19"/>
    <w:rsid w:val="00FE1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3D3"/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0C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51F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F12"/>
  </w:style>
  <w:style w:type="paragraph" w:styleId="Pidipagina">
    <w:name w:val="footer"/>
    <w:basedOn w:val="Normale"/>
    <w:link w:val="PidipaginaCarattere"/>
    <w:uiPriority w:val="99"/>
    <w:unhideWhenUsed/>
    <w:rsid w:val="00251F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F12"/>
  </w:style>
  <w:style w:type="table" w:styleId="Grigliatabella">
    <w:name w:val="Table Grid"/>
    <w:basedOn w:val="Tabellanormale"/>
    <w:uiPriority w:val="59"/>
    <w:rsid w:val="00152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B35D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99"/>
    <w:qFormat/>
    <w:rsid w:val="00575A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0CDB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Grigliatabella1">
    <w:name w:val="Griglia tabella1"/>
    <w:basedOn w:val="Tabellanormale"/>
    <w:next w:val="Grigliatabella"/>
    <w:rsid w:val="0025052A"/>
    <w:pPr>
      <w:spacing w:after="0" w:line="240" w:lineRule="auto"/>
    </w:pPr>
    <w:rPr>
      <w:rFonts w:ascii="Times" w:eastAsia="Times" w:hAnsi="Times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4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3D3"/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0C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51F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F12"/>
  </w:style>
  <w:style w:type="paragraph" w:styleId="Pidipagina">
    <w:name w:val="footer"/>
    <w:basedOn w:val="Normale"/>
    <w:link w:val="PidipaginaCarattere"/>
    <w:uiPriority w:val="99"/>
    <w:unhideWhenUsed/>
    <w:rsid w:val="00251F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F12"/>
  </w:style>
  <w:style w:type="table" w:styleId="Grigliatabella">
    <w:name w:val="Table Grid"/>
    <w:basedOn w:val="Tabellanormale"/>
    <w:uiPriority w:val="59"/>
    <w:rsid w:val="00152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B35D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99"/>
    <w:qFormat/>
    <w:rsid w:val="00575A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0CDB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Grigliatabella1">
    <w:name w:val="Griglia tabella1"/>
    <w:basedOn w:val="Tabellanormale"/>
    <w:next w:val="Grigliatabella"/>
    <w:rsid w:val="0025052A"/>
    <w:pPr>
      <w:spacing w:after="0" w:line="240" w:lineRule="auto"/>
    </w:pPr>
    <w:rPr>
      <w:rFonts w:ascii="Times" w:eastAsia="Times" w:hAnsi="Times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4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%20bridge@unioncamere-calabria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</dc:creator>
  <cp:lastModifiedBy>Persotti Massimo</cp:lastModifiedBy>
  <cp:revision>2</cp:revision>
  <dcterms:created xsi:type="dcterms:W3CDTF">2018-02-23T11:04:00Z</dcterms:created>
  <dcterms:modified xsi:type="dcterms:W3CDTF">2018-02-23T11:04:00Z</dcterms:modified>
</cp:coreProperties>
</file>